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783BB7" w:rsidP="007B30DF">
      <w:pPr>
        <w:jc w:val="center"/>
        <w:rPr>
          <w:b/>
          <w:sz w:val="32"/>
        </w:rPr>
      </w:pPr>
      <w:r w:rsidRPr="00783BB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128101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6451A8" w:rsidP="00D63E57">
      <w:pPr>
        <w:contextualSpacing/>
        <w:jc w:val="both"/>
        <w:rPr>
          <w:sz w:val="28"/>
        </w:rPr>
      </w:pPr>
      <w:r>
        <w:rPr>
          <w:sz w:val="28"/>
        </w:rPr>
        <w:t>11</w:t>
      </w:r>
      <w:r w:rsidR="007A5237">
        <w:rPr>
          <w:sz w:val="28"/>
        </w:rPr>
        <w:t>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ED7767">
        <w:rPr>
          <w:sz w:val="28"/>
        </w:rPr>
        <w:t>378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D63E57">
      <w:pPr>
        <w:contextualSpacing/>
        <w:jc w:val="both"/>
        <w:rPr>
          <w:sz w:val="28"/>
          <w:szCs w:val="28"/>
        </w:rPr>
      </w:pPr>
    </w:p>
    <w:p w:rsidR="00BC3ABF" w:rsidRPr="00BB70B1" w:rsidRDefault="00BC3ABF" w:rsidP="00D63E57">
      <w:pPr>
        <w:contextualSpacing/>
        <w:jc w:val="both"/>
        <w:rPr>
          <w:sz w:val="28"/>
          <w:szCs w:val="28"/>
        </w:rPr>
      </w:pPr>
    </w:p>
    <w:p w:rsidR="00ED7767" w:rsidRPr="00ED7767" w:rsidRDefault="00ED7767" w:rsidP="00ED7767">
      <w:pPr>
        <w:ind w:right="4536"/>
        <w:contextualSpacing/>
        <w:jc w:val="both"/>
        <w:rPr>
          <w:sz w:val="28"/>
          <w:szCs w:val="28"/>
        </w:rPr>
      </w:pPr>
      <w:r w:rsidRPr="00ED7767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18.10.2013 года № 972-п «Об утверждении муниципальной программы «Развитие образования Дзержинского района»</w:t>
      </w:r>
    </w:p>
    <w:p w:rsidR="00ED7767" w:rsidRPr="00ED7767" w:rsidRDefault="00ED7767" w:rsidP="00ED7767">
      <w:pPr>
        <w:contextualSpacing/>
        <w:jc w:val="both"/>
        <w:rPr>
          <w:sz w:val="28"/>
          <w:szCs w:val="28"/>
        </w:rPr>
      </w:pPr>
    </w:p>
    <w:p w:rsidR="00ED7767" w:rsidRDefault="00ED7767" w:rsidP="00ED7767">
      <w:pPr>
        <w:ind w:firstLine="708"/>
        <w:contextualSpacing/>
        <w:jc w:val="both"/>
        <w:rPr>
          <w:sz w:val="28"/>
          <w:szCs w:val="28"/>
        </w:rPr>
      </w:pPr>
      <w:r w:rsidRPr="00ED7767">
        <w:rPr>
          <w:sz w:val="28"/>
          <w:szCs w:val="28"/>
        </w:rPr>
        <w:t xml:space="preserve"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района от 21.09.2015 года № 120-р, руководствуясь статьей </w:t>
      </w:r>
      <w:r>
        <w:rPr>
          <w:sz w:val="28"/>
          <w:szCs w:val="28"/>
        </w:rPr>
        <w:t>19</w:t>
      </w:r>
      <w:r w:rsidRPr="00ED7767">
        <w:rPr>
          <w:sz w:val="28"/>
          <w:szCs w:val="28"/>
        </w:rPr>
        <w:t xml:space="preserve"> Устава Дзержинского района, ПОСТАНОВЛЯЮ:</w:t>
      </w:r>
    </w:p>
    <w:p w:rsidR="00ED7767" w:rsidRDefault="00ED7767" w:rsidP="00ED7767">
      <w:pPr>
        <w:ind w:firstLine="708"/>
        <w:contextualSpacing/>
        <w:jc w:val="both"/>
        <w:rPr>
          <w:sz w:val="28"/>
          <w:szCs w:val="28"/>
        </w:rPr>
      </w:pPr>
    </w:p>
    <w:p w:rsidR="00ED7767" w:rsidRDefault="00ED7767" w:rsidP="00ED7767">
      <w:pPr>
        <w:ind w:firstLine="708"/>
        <w:contextualSpacing/>
        <w:jc w:val="both"/>
        <w:rPr>
          <w:sz w:val="28"/>
          <w:szCs w:val="28"/>
        </w:rPr>
      </w:pPr>
      <w:r w:rsidRPr="00ED7767">
        <w:rPr>
          <w:sz w:val="28"/>
          <w:szCs w:val="28"/>
        </w:rPr>
        <w:t>1. Внести в постановление Администрации Дзержинского района Красноярского края от 18.10.2013 года № 972-п «Об утверждении муниципальной программы «Развитие образования Дзержинского района» следующие изменения:</w:t>
      </w:r>
    </w:p>
    <w:p w:rsidR="00ED7767" w:rsidRDefault="00ED7767" w:rsidP="00ED7767">
      <w:pPr>
        <w:ind w:firstLine="708"/>
        <w:contextualSpacing/>
        <w:jc w:val="both"/>
        <w:rPr>
          <w:sz w:val="28"/>
          <w:szCs w:val="28"/>
        </w:rPr>
      </w:pPr>
      <w:r w:rsidRPr="00ED7767">
        <w:rPr>
          <w:sz w:val="28"/>
          <w:szCs w:val="28"/>
        </w:rPr>
        <w:t>1.1. Паспорт муниципальной программы «Развитие образования Дзержинского района» изложить в новой редакции согласно приложению к настоящему постановлению.</w:t>
      </w:r>
    </w:p>
    <w:p w:rsidR="00ED7767" w:rsidRDefault="00ED7767" w:rsidP="00ED7767">
      <w:pPr>
        <w:ind w:firstLine="708"/>
        <w:contextualSpacing/>
        <w:jc w:val="both"/>
        <w:rPr>
          <w:sz w:val="28"/>
          <w:szCs w:val="28"/>
        </w:rPr>
      </w:pPr>
      <w:r w:rsidRPr="00ED7767">
        <w:rPr>
          <w:sz w:val="28"/>
          <w:szCs w:val="28"/>
        </w:rPr>
        <w:t>2. Опубликовать настоящее постановление на официальном сайте администрации Дзерж</w:t>
      </w:r>
      <w:r>
        <w:rPr>
          <w:sz w:val="28"/>
          <w:szCs w:val="28"/>
        </w:rPr>
        <w:t>инского района в сети Интернет.</w:t>
      </w:r>
    </w:p>
    <w:p w:rsidR="00ED7767" w:rsidRDefault="00ED7767" w:rsidP="00ED7767">
      <w:pPr>
        <w:ind w:firstLine="708"/>
        <w:contextualSpacing/>
        <w:jc w:val="both"/>
        <w:rPr>
          <w:sz w:val="28"/>
          <w:szCs w:val="28"/>
        </w:rPr>
      </w:pPr>
      <w:r w:rsidRPr="00ED7767">
        <w:rPr>
          <w:sz w:val="28"/>
          <w:szCs w:val="28"/>
        </w:rPr>
        <w:t xml:space="preserve">3. </w:t>
      </w:r>
      <w:proofErr w:type="gramStart"/>
      <w:r w:rsidRPr="00ED7767">
        <w:rPr>
          <w:sz w:val="28"/>
          <w:szCs w:val="28"/>
        </w:rPr>
        <w:t>Контроль, за</w:t>
      </w:r>
      <w:proofErr w:type="gramEnd"/>
      <w:r w:rsidRPr="00ED7767">
        <w:rPr>
          <w:sz w:val="28"/>
          <w:szCs w:val="28"/>
        </w:rPr>
        <w:t xml:space="preserve"> исполнением постановления возложить на заместителя главы района по общественно-политическим вопросам Ю.С.</w:t>
      </w:r>
      <w:bookmarkStart w:id="0" w:name="_GoBack"/>
      <w:bookmarkEnd w:id="0"/>
      <w:r w:rsidRPr="00ED7767">
        <w:rPr>
          <w:sz w:val="28"/>
          <w:szCs w:val="28"/>
        </w:rPr>
        <w:t xml:space="preserve"> Гончарика.</w:t>
      </w:r>
    </w:p>
    <w:p w:rsidR="00D5027F" w:rsidRDefault="00ED7767" w:rsidP="00ED7767">
      <w:pPr>
        <w:ind w:firstLine="708"/>
        <w:contextualSpacing/>
        <w:jc w:val="both"/>
        <w:rPr>
          <w:sz w:val="28"/>
          <w:szCs w:val="28"/>
        </w:rPr>
      </w:pPr>
      <w:r w:rsidRPr="00ED7767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0E6813" w:rsidRDefault="000E6813" w:rsidP="004B1EA9">
      <w:pPr>
        <w:contextualSpacing/>
        <w:jc w:val="both"/>
        <w:rPr>
          <w:sz w:val="28"/>
          <w:szCs w:val="28"/>
        </w:rPr>
      </w:pPr>
    </w:p>
    <w:p w:rsidR="00C15BA2" w:rsidRPr="00BB70B1" w:rsidRDefault="00C15BA2" w:rsidP="004B1EA9">
      <w:pPr>
        <w:contextualSpacing/>
        <w:jc w:val="both"/>
        <w:rPr>
          <w:sz w:val="28"/>
          <w:szCs w:val="28"/>
        </w:rPr>
      </w:pPr>
    </w:p>
    <w:p w:rsidR="006A211C" w:rsidRPr="003104B6" w:rsidRDefault="00B37BB4" w:rsidP="00BE0677">
      <w:pPr>
        <w:contextualSpacing/>
        <w:jc w:val="both"/>
        <w:rPr>
          <w:b/>
          <w:bCs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6A211C" w:rsidRPr="003104B6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3B" w:rsidRDefault="00C8293B">
      <w:r>
        <w:separator/>
      </w:r>
    </w:p>
  </w:endnote>
  <w:endnote w:type="continuationSeparator" w:id="0">
    <w:p w:rsidR="00C8293B" w:rsidRDefault="00C8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3B" w:rsidRDefault="00C8293B">
      <w:r>
        <w:separator/>
      </w:r>
    </w:p>
  </w:footnote>
  <w:footnote w:type="continuationSeparator" w:id="0">
    <w:p w:rsidR="00C8293B" w:rsidRDefault="00C82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7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9F1DDF"/>
    <w:multiLevelType w:val="hybridMultilevel"/>
    <w:tmpl w:val="741240AC"/>
    <w:lvl w:ilvl="0" w:tplc="73005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24"/>
  </w:num>
  <w:num w:numId="5">
    <w:abstractNumId w:val="2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6"/>
  </w:num>
  <w:num w:numId="9">
    <w:abstractNumId w:val="23"/>
  </w:num>
  <w:num w:numId="10">
    <w:abstractNumId w:val="1"/>
  </w:num>
  <w:num w:numId="11">
    <w:abstractNumId w:val="29"/>
  </w:num>
  <w:num w:numId="12">
    <w:abstractNumId w:val="4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5"/>
  </w:num>
  <w:num w:numId="20">
    <w:abstractNumId w:val="42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9"/>
  </w:num>
  <w:num w:numId="25">
    <w:abstractNumId w:val="38"/>
  </w:num>
  <w:num w:numId="26">
    <w:abstractNumId w:val="13"/>
  </w:num>
  <w:num w:numId="27">
    <w:abstractNumId w:val="18"/>
  </w:num>
  <w:num w:numId="28">
    <w:abstractNumId w:val="4"/>
  </w:num>
  <w:num w:numId="29">
    <w:abstractNumId w:val="34"/>
  </w:num>
  <w:num w:numId="30">
    <w:abstractNumId w:val="3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3"/>
  </w:num>
  <w:num w:numId="37">
    <w:abstractNumId w:val="6"/>
  </w:num>
  <w:num w:numId="38">
    <w:abstractNumId w:val="14"/>
  </w:num>
  <w:num w:numId="39">
    <w:abstractNumId w:val="17"/>
  </w:num>
  <w:num w:numId="40">
    <w:abstractNumId w:val="22"/>
  </w:num>
  <w:num w:numId="41">
    <w:abstractNumId w:val="27"/>
  </w:num>
  <w:num w:numId="42">
    <w:abstractNumId w:val="31"/>
  </w:num>
  <w:num w:numId="43">
    <w:abstractNumId w:val="39"/>
  </w:num>
  <w:num w:numId="44">
    <w:abstractNumId w:val="3"/>
  </w:num>
  <w:num w:numId="45">
    <w:abstractNumId w:val="15"/>
  </w:num>
  <w:num w:numId="46">
    <w:abstractNumId w:val="9"/>
  </w:num>
  <w:num w:numId="47">
    <w:abstractNumId w:val="10"/>
  </w:num>
  <w:num w:numId="48">
    <w:abstractNumId w:val="30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1669"/>
    <w:rsid w:val="0024264E"/>
    <w:rsid w:val="00242A10"/>
    <w:rsid w:val="002453EB"/>
    <w:rsid w:val="00245A40"/>
    <w:rsid w:val="00247746"/>
    <w:rsid w:val="00247A57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401473"/>
    <w:rsid w:val="00402351"/>
    <w:rsid w:val="004025A0"/>
    <w:rsid w:val="00402F8F"/>
    <w:rsid w:val="0041302B"/>
    <w:rsid w:val="00413039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638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CDF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207B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5608"/>
    <w:rsid w:val="00BD57FB"/>
    <w:rsid w:val="00BD64B5"/>
    <w:rsid w:val="00BD757E"/>
    <w:rsid w:val="00BD7EF4"/>
    <w:rsid w:val="00BE0677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375C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D7767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Название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87F1-5C17-4E8E-9F73-08665A57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21</cp:revision>
  <cp:lastPrinted>2017-07-11T04:08:00Z</cp:lastPrinted>
  <dcterms:created xsi:type="dcterms:W3CDTF">2017-07-10T08:22:00Z</dcterms:created>
  <dcterms:modified xsi:type="dcterms:W3CDTF">2017-07-11T05:24:00Z</dcterms:modified>
</cp:coreProperties>
</file>